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1B87A" w14:textId="3FE3E285" w:rsidR="000B6E58" w:rsidRPr="000B6E58" w:rsidRDefault="000B6E58" w:rsidP="000B6E58">
      <w:pPr>
        <w:spacing w:after="0"/>
        <w:rPr>
          <w:rFonts w:ascii="Times New Roman" w:hAnsi="Times New Roman" w:cs="Times New Roman"/>
          <w:sz w:val="24"/>
          <w:szCs w:val="24"/>
        </w:rPr>
      </w:pPr>
      <w:r w:rsidRPr="000B6E58">
        <w:rPr>
          <w:rFonts w:ascii="Times New Roman" w:hAnsi="Times New Roman" w:cs="Times New Roman"/>
          <w:sz w:val="24"/>
          <w:szCs w:val="24"/>
        </w:rPr>
        <w:t xml:space="preserve">Hr Igor </w:t>
      </w:r>
      <w:proofErr w:type="spellStart"/>
      <w:r w:rsidRPr="000B6E58">
        <w:rPr>
          <w:rFonts w:ascii="Times New Roman" w:hAnsi="Times New Roman" w:cs="Times New Roman"/>
          <w:sz w:val="24"/>
          <w:szCs w:val="24"/>
        </w:rPr>
        <w:t>Taro</w:t>
      </w:r>
      <w:proofErr w:type="spellEnd"/>
    </w:p>
    <w:p w14:paraId="59D3A5CE" w14:textId="2A35FFC3" w:rsidR="000B6E58" w:rsidRPr="000B6E58" w:rsidRDefault="000B6E58" w:rsidP="000B6E58">
      <w:pPr>
        <w:spacing w:after="0"/>
        <w:rPr>
          <w:rFonts w:ascii="Times New Roman" w:hAnsi="Times New Roman" w:cs="Times New Roman"/>
          <w:sz w:val="24"/>
          <w:szCs w:val="24"/>
        </w:rPr>
      </w:pPr>
      <w:r w:rsidRPr="000B6E58">
        <w:rPr>
          <w:rFonts w:ascii="Times New Roman" w:hAnsi="Times New Roman" w:cs="Times New Roman"/>
          <w:sz w:val="24"/>
          <w:szCs w:val="24"/>
        </w:rPr>
        <w:t>Siseminister</w:t>
      </w:r>
    </w:p>
    <w:p w14:paraId="10E4A1BA" w14:textId="77777777" w:rsidR="000B6E58" w:rsidRPr="000B6E58" w:rsidRDefault="000B6E58" w:rsidP="000B6E58">
      <w:pPr>
        <w:rPr>
          <w:rFonts w:ascii="Times New Roman" w:hAnsi="Times New Roman" w:cs="Times New Roman"/>
          <w:sz w:val="24"/>
          <w:szCs w:val="24"/>
        </w:rPr>
      </w:pPr>
      <w:r w:rsidRPr="000B6E58">
        <w:rPr>
          <w:rFonts w:ascii="Times New Roman" w:hAnsi="Times New Roman" w:cs="Times New Roman"/>
          <w:sz w:val="24"/>
          <w:szCs w:val="24"/>
        </w:rPr>
        <w:tab/>
      </w:r>
      <w:r w:rsidRPr="000B6E58">
        <w:rPr>
          <w:rFonts w:ascii="Times New Roman" w:hAnsi="Times New Roman" w:cs="Times New Roman"/>
          <w:sz w:val="24"/>
          <w:szCs w:val="24"/>
        </w:rPr>
        <w:tab/>
      </w:r>
      <w:r w:rsidRPr="000B6E58">
        <w:rPr>
          <w:rFonts w:ascii="Times New Roman" w:hAnsi="Times New Roman" w:cs="Times New Roman"/>
          <w:sz w:val="24"/>
          <w:szCs w:val="24"/>
        </w:rPr>
        <w:tab/>
      </w:r>
    </w:p>
    <w:p w14:paraId="787F0001" w14:textId="75FBB2E2" w:rsidR="000B6E58" w:rsidRPr="000B6E58" w:rsidRDefault="000B6E58" w:rsidP="000B6E58">
      <w:pPr>
        <w:rPr>
          <w:rFonts w:ascii="Times New Roman" w:hAnsi="Times New Roman" w:cs="Times New Roman"/>
          <w:sz w:val="24"/>
          <w:szCs w:val="24"/>
        </w:rPr>
      </w:pPr>
      <w:r w:rsidRPr="000B6E58">
        <w:rPr>
          <w:rFonts w:ascii="Times New Roman" w:hAnsi="Times New Roman" w:cs="Times New Roman"/>
          <w:sz w:val="24"/>
          <w:szCs w:val="24"/>
        </w:rPr>
        <w:tab/>
      </w:r>
      <w:r w:rsidRPr="000B6E58">
        <w:rPr>
          <w:rFonts w:ascii="Times New Roman" w:hAnsi="Times New Roman" w:cs="Times New Roman"/>
          <w:sz w:val="24"/>
          <w:szCs w:val="24"/>
        </w:rPr>
        <w:tab/>
      </w:r>
      <w:r w:rsidRPr="000B6E58">
        <w:rPr>
          <w:rFonts w:ascii="Times New Roman" w:hAnsi="Times New Roman" w:cs="Times New Roman"/>
          <w:sz w:val="24"/>
          <w:szCs w:val="24"/>
        </w:rPr>
        <w:tab/>
      </w:r>
      <w:r w:rsidRPr="000B6E58">
        <w:rPr>
          <w:rFonts w:ascii="Times New Roman" w:hAnsi="Times New Roman" w:cs="Times New Roman"/>
          <w:sz w:val="24"/>
          <w:szCs w:val="24"/>
        </w:rPr>
        <w:tab/>
      </w:r>
      <w:r w:rsidRPr="000B6E58">
        <w:rPr>
          <w:rFonts w:ascii="Times New Roman" w:hAnsi="Times New Roman" w:cs="Times New Roman"/>
          <w:sz w:val="24"/>
          <w:szCs w:val="24"/>
        </w:rPr>
        <w:tab/>
      </w:r>
      <w:r w:rsidRPr="000B6E58">
        <w:rPr>
          <w:rFonts w:ascii="Times New Roman" w:hAnsi="Times New Roman" w:cs="Times New Roman"/>
          <w:sz w:val="24"/>
          <w:szCs w:val="24"/>
        </w:rPr>
        <w:tab/>
      </w:r>
      <w:r w:rsidRPr="000B6E58">
        <w:rPr>
          <w:rFonts w:ascii="Times New Roman" w:hAnsi="Times New Roman" w:cs="Times New Roman"/>
          <w:sz w:val="24"/>
          <w:szCs w:val="24"/>
        </w:rPr>
        <w:tab/>
      </w:r>
      <w:r w:rsidRPr="000B6E58">
        <w:rPr>
          <w:rFonts w:ascii="Times New Roman" w:hAnsi="Times New Roman" w:cs="Times New Roman"/>
          <w:sz w:val="24"/>
          <w:szCs w:val="24"/>
        </w:rPr>
        <w:tab/>
      </w:r>
      <w:r w:rsidRPr="000B6E58">
        <w:rPr>
          <w:rFonts w:ascii="Times New Roman" w:hAnsi="Times New Roman" w:cs="Times New Roman"/>
          <w:sz w:val="24"/>
          <w:szCs w:val="24"/>
        </w:rPr>
        <w:tab/>
      </w:r>
      <w:proofErr w:type="spellStart"/>
      <w:r w:rsidR="009B1D76">
        <w:rPr>
          <w:rFonts w:ascii="Times New Roman" w:hAnsi="Times New Roman" w:cs="Times New Roman"/>
          <w:sz w:val="24"/>
          <w:szCs w:val="24"/>
        </w:rPr>
        <w:t>j.juuni</w:t>
      </w:r>
      <w:proofErr w:type="spellEnd"/>
      <w:r w:rsidRPr="000B6E58">
        <w:rPr>
          <w:rFonts w:ascii="Times New Roman" w:hAnsi="Times New Roman" w:cs="Times New Roman"/>
          <w:sz w:val="24"/>
          <w:szCs w:val="24"/>
        </w:rPr>
        <w:t xml:space="preserve"> 2025</w:t>
      </w:r>
    </w:p>
    <w:p w14:paraId="3F786F1D" w14:textId="63D91B3A" w:rsidR="000B6E58" w:rsidRPr="000B6E58" w:rsidRDefault="000B6E58" w:rsidP="000B6E58">
      <w:pPr>
        <w:rPr>
          <w:rFonts w:ascii="Times New Roman" w:hAnsi="Times New Roman" w:cs="Times New Roman"/>
          <w:sz w:val="24"/>
          <w:szCs w:val="24"/>
        </w:rPr>
      </w:pPr>
      <w:r w:rsidRPr="000B6E58">
        <w:rPr>
          <w:rFonts w:ascii="Times New Roman" w:hAnsi="Times New Roman" w:cs="Times New Roman"/>
          <w:sz w:val="24"/>
          <w:szCs w:val="24"/>
        </w:rPr>
        <w:t>KIRJALIK KÜSIMUS</w:t>
      </w:r>
    </w:p>
    <w:p w14:paraId="77FB1047" w14:textId="0AEE6738" w:rsidR="000B6E58" w:rsidRPr="000B6E58" w:rsidRDefault="000B6E58" w:rsidP="000B6E58">
      <w:pPr>
        <w:rPr>
          <w:rFonts w:ascii="Times New Roman" w:hAnsi="Times New Roman" w:cs="Times New Roman"/>
          <w:b/>
          <w:bCs/>
          <w:sz w:val="24"/>
          <w:szCs w:val="24"/>
        </w:rPr>
      </w:pPr>
      <w:r w:rsidRPr="000B6E58">
        <w:rPr>
          <w:rFonts w:ascii="Times New Roman" w:hAnsi="Times New Roman" w:cs="Times New Roman"/>
          <w:b/>
          <w:bCs/>
          <w:sz w:val="24"/>
          <w:szCs w:val="24"/>
        </w:rPr>
        <w:t>Alaealiste teadmata kadunuks jäämine</w:t>
      </w:r>
    </w:p>
    <w:p w14:paraId="37537715" w14:textId="77777777" w:rsidR="000B6E58" w:rsidRPr="000B6E58" w:rsidRDefault="000B6E58" w:rsidP="000B6E58">
      <w:pPr>
        <w:rPr>
          <w:rFonts w:ascii="Times New Roman" w:hAnsi="Times New Roman" w:cs="Times New Roman"/>
          <w:sz w:val="24"/>
          <w:szCs w:val="24"/>
        </w:rPr>
      </w:pPr>
    </w:p>
    <w:p w14:paraId="1EFEF105" w14:textId="47F24BF7" w:rsidR="000B6E58" w:rsidRPr="000B6E58" w:rsidRDefault="000B6E58" w:rsidP="000B6E58">
      <w:pPr>
        <w:rPr>
          <w:rFonts w:ascii="Times New Roman" w:hAnsi="Times New Roman" w:cs="Times New Roman"/>
          <w:sz w:val="24"/>
          <w:szCs w:val="24"/>
        </w:rPr>
      </w:pPr>
      <w:r w:rsidRPr="000B6E58">
        <w:rPr>
          <w:rFonts w:ascii="Times New Roman" w:hAnsi="Times New Roman" w:cs="Times New Roman"/>
          <w:sz w:val="24"/>
          <w:szCs w:val="24"/>
        </w:rPr>
        <w:t>Lugupeetud siseminister</w:t>
      </w:r>
    </w:p>
    <w:p w14:paraId="35711858" w14:textId="77777777" w:rsidR="000B6E58" w:rsidRPr="000B6E58" w:rsidRDefault="000B6E58" w:rsidP="000B6E58">
      <w:pPr>
        <w:jc w:val="both"/>
        <w:rPr>
          <w:rFonts w:ascii="Times New Roman" w:hAnsi="Times New Roman" w:cs="Times New Roman"/>
          <w:sz w:val="24"/>
          <w:szCs w:val="24"/>
        </w:rPr>
      </w:pPr>
    </w:p>
    <w:p w14:paraId="4EBFC567" w14:textId="77777777" w:rsidR="000B6E58" w:rsidRPr="000B6E58" w:rsidRDefault="000B6E58" w:rsidP="000B6E58">
      <w:pPr>
        <w:jc w:val="both"/>
        <w:rPr>
          <w:rFonts w:ascii="Times New Roman" w:hAnsi="Times New Roman" w:cs="Times New Roman"/>
          <w:sz w:val="24"/>
          <w:szCs w:val="24"/>
        </w:rPr>
      </w:pPr>
      <w:r w:rsidRPr="000B6E58">
        <w:rPr>
          <w:rFonts w:ascii="Times New Roman" w:hAnsi="Times New Roman" w:cs="Times New Roman"/>
          <w:sz w:val="24"/>
          <w:szCs w:val="24"/>
        </w:rPr>
        <w:t>Viimastel aastatel on Eestis sagenenud juhtumid, kus alaealised isikud jäävad teadmata kadunuks. Ärevust tekitab nii juhtumite esinemissagedus kui ka see, kui vähe infot on avalikkusele teada, kuidas riiklikult sellistele olukordadele reageeritakse, millised üksused või süsteemid selle eest vastutavad ja kuivõrd kaasatakse kogukonda.</w:t>
      </w:r>
    </w:p>
    <w:p w14:paraId="0E1E6628" w14:textId="26CC575B" w:rsidR="000B6E58" w:rsidRPr="000B6E58" w:rsidRDefault="000B6E58" w:rsidP="000B6E58">
      <w:pPr>
        <w:jc w:val="both"/>
        <w:rPr>
          <w:rFonts w:ascii="Times New Roman" w:hAnsi="Times New Roman" w:cs="Times New Roman"/>
          <w:sz w:val="24"/>
          <w:szCs w:val="24"/>
        </w:rPr>
      </w:pPr>
      <w:r w:rsidRPr="000B6E58">
        <w:rPr>
          <w:rFonts w:ascii="Times New Roman" w:hAnsi="Times New Roman" w:cs="Times New Roman"/>
          <w:sz w:val="24"/>
          <w:szCs w:val="24"/>
        </w:rPr>
        <w:t>Eriti teravalt tõstatus see teema hiljuti seoses 13-aastase tüdruku kadumisega Tallinnas. Selliste olukordade puhul ei ole küsimus ainult reageerimiskiiruses, vaid ka süsteemses valmisolekus, läbipaistvuses ja vabatahtlike rolli määratlemises.</w:t>
      </w:r>
    </w:p>
    <w:p w14:paraId="59643368" w14:textId="2CB35DE0" w:rsidR="000B6E58" w:rsidRPr="000B6E58" w:rsidRDefault="000B6E58" w:rsidP="000B6E58">
      <w:pPr>
        <w:jc w:val="both"/>
        <w:rPr>
          <w:rFonts w:ascii="Times New Roman" w:hAnsi="Times New Roman" w:cs="Times New Roman"/>
          <w:sz w:val="24"/>
          <w:szCs w:val="24"/>
        </w:rPr>
      </w:pPr>
      <w:r w:rsidRPr="000B6E58">
        <w:rPr>
          <w:rFonts w:ascii="Times New Roman" w:hAnsi="Times New Roman" w:cs="Times New Roman"/>
          <w:sz w:val="24"/>
          <w:szCs w:val="24"/>
        </w:rPr>
        <w:t>Palun Teil vastuseid järgmistele küsimustele:</w:t>
      </w:r>
    </w:p>
    <w:p w14:paraId="262E3F56" w14:textId="7755000D" w:rsidR="000B6E58" w:rsidRPr="000B6E58" w:rsidRDefault="000B6E58" w:rsidP="000B6E58">
      <w:pPr>
        <w:numPr>
          <w:ilvl w:val="0"/>
          <w:numId w:val="1"/>
        </w:numPr>
        <w:spacing w:after="120"/>
        <w:ind w:left="714" w:hanging="357"/>
        <w:jc w:val="both"/>
        <w:rPr>
          <w:rFonts w:ascii="Times New Roman" w:hAnsi="Times New Roman" w:cs="Times New Roman"/>
          <w:sz w:val="24"/>
          <w:szCs w:val="24"/>
        </w:rPr>
      </w:pPr>
      <w:r w:rsidRPr="000B6E58">
        <w:rPr>
          <w:rFonts w:ascii="Times New Roman" w:hAnsi="Times New Roman" w:cs="Times New Roman"/>
          <w:sz w:val="24"/>
          <w:szCs w:val="24"/>
        </w:rPr>
        <w:t>Kui palju inimesi on viimase viie aasta jooksul Eestis ametlikult kadunuks kuulutatud? Kui suur osa neist on olnud alaealised?</w:t>
      </w:r>
    </w:p>
    <w:p w14:paraId="5740869B" w14:textId="77777777" w:rsidR="000B6E58" w:rsidRPr="000B6E58" w:rsidRDefault="000B6E58" w:rsidP="000B6E58">
      <w:pPr>
        <w:numPr>
          <w:ilvl w:val="0"/>
          <w:numId w:val="1"/>
        </w:numPr>
        <w:spacing w:after="120"/>
        <w:ind w:left="714" w:hanging="357"/>
        <w:jc w:val="both"/>
        <w:rPr>
          <w:rFonts w:ascii="Times New Roman" w:hAnsi="Times New Roman" w:cs="Times New Roman"/>
          <w:sz w:val="24"/>
          <w:szCs w:val="24"/>
        </w:rPr>
      </w:pPr>
      <w:r w:rsidRPr="000B6E58">
        <w:rPr>
          <w:rFonts w:ascii="Times New Roman" w:hAnsi="Times New Roman" w:cs="Times New Roman"/>
          <w:sz w:val="24"/>
          <w:szCs w:val="24"/>
        </w:rPr>
        <w:t>Millised on peamised põhjused või tüüpilised olukorrad, mis viivad alaealiste kadumiseni?</w:t>
      </w:r>
    </w:p>
    <w:p w14:paraId="2BACF65F" w14:textId="524D5CF2" w:rsidR="000B6E58" w:rsidRPr="000B6E58" w:rsidRDefault="000B6E58" w:rsidP="000B6E58">
      <w:pPr>
        <w:pStyle w:val="Loendilik"/>
        <w:numPr>
          <w:ilvl w:val="0"/>
          <w:numId w:val="2"/>
        </w:numPr>
        <w:spacing w:after="120"/>
        <w:ind w:left="714" w:hanging="357"/>
        <w:contextualSpacing w:val="0"/>
        <w:jc w:val="both"/>
        <w:rPr>
          <w:rFonts w:ascii="Times New Roman" w:hAnsi="Times New Roman" w:cs="Times New Roman"/>
          <w:sz w:val="24"/>
          <w:szCs w:val="24"/>
        </w:rPr>
      </w:pPr>
      <w:r w:rsidRPr="000B6E58">
        <w:rPr>
          <w:rFonts w:ascii="Times New Roman" w:hAnsi="Times New Roman" w:cs="Times New Roman"/>
          <w:sz w:val="24"/>
          <w:szCs w:val="24"/>
        </w:rPr>
        <w:t>Kas Eesti politseis või Siseministeeriumi haldusalas on spetsialiseeritud üksus, kes tegeleb alaealiste kadumistega? Kui ei ole, siis miks pole loodud ja kas on plaan seda luua?</w:t>
      </w:r>
    </w:p>
    <w:p w14:paraId="7A3FEC1B" w14:textId="78DF53AC" w:rsidR="000B6E58" w:rsidRPr="000B6E58" w:rsidRDefault="000B6E58" w:rsidP="000B6E58">
      <w:pPr>
        <w:pStyle w:val="Loendilik"/>
        <w:numPr>
          <w:ilvl w:val="0"/>
          <w:numId w:val="2"/>
        </w:numPr>
        <w:spacing w:after="120"/>
        <w:ind w:left="714" w:hanging="357"/>
        <w:contextualSpacing w:val="0"/>
        <w:jc w:val="both"/>
        <w:rPr>
          <w:rFonts w:ascii="Times New Roman" w:hAnsi="Times New Roman" w:cs="Times New Roman"/>
          <w:sz w:val="24"/>
          <w:szCs w:val="24"/>
        </w:rPr>
      </w:pPr>
      <w:r w:rsidRPr="000B6E58">
        <w:rPr>
          <w:rFonts w:ascii="Times New Roman" w:hAnsi="Times New Roman" w:cs="Times New Roman"/>
          <w:sz w:val="24"/>
          <w:szCs w:val="24"/>
        </w:rPr>
        <w:t>Millised vabatahtlikud organisatsioonid on kaasatud alaealiste otsingutesse? Kas neil organisatsioonidel on riiklikult kehtestatud koolitused või pädevusnõuded ja kas riik toetab neid mingil viisil?</w:t>
      </w:r>
    </w:p>
    <w:p w14:paraId="4C49AFA9" w14:textId="5B3231F2" w:rsidR="000B6E58" w:rsidRPr="000B6E58" w:rsidRDefault="000B6E58" w:rsidP="000B6E58">
      <w:pPr>
        <w:pStyle w:val="Loendilik"/>
        <w:numPr>
          <w:ilvl w:val="0"/>
          <w:numId w:val="2"/>
        </w:numPr>
        <w:spacing w:after="120"/>
        <w:ind w:left="714" w:hanging="357"/>
        <w:contextualSpacing w:val="0"/>
        <w:jc w:val="both"/>
        <w:rPr>
          <w:rFonts w:ascii="Times New Roman" w:hAnsi="Times New Roman" w:cs="Times New Roman"/>
          <w:sz w:val="24"/>
          <w:szCs w:val="24"/>
        </w:rPr>
      </w:pPr>
      <w:r w:rsidRPr="000B6E58">
        <w:rPr>
          <w:rFonts w:ascii="Times New Roman" w:hAnsi="Times New Roman" w:cs="Times New Roman"/>
          <w:sz w:val="24"/>
          <w:szCs w:val="24"/>
        </w:rPr>
        <w:t>Kui kiiresti alustatakse otsingut pärast alaealise kadumise teavitust?</w:t>
      </w:r>
    </w:p>
    <w:p w14:paraId="41E4BC43" w14:textId="77777777" w:rsidR="000B6E58" w:rsidRPr="000B6E58" w:rsidRDefault="000B6E58" w:rsidP="000B6E58">
      <w:pPr>
        <w:numPr>
          <w:ilvl w:val="0"/>
          <w:numId w:val="2"/>
        </w:numPr>
        <w:spacing w:after="120"/>
        <w:ind w:left="714" w:hanging="357"/>
        <w:jc w:val="both"/>
        <w:rPr>
          <w:rFonts w:ascii="Times New Roman" w:hAnsi="Times New Roman" w:cs="Times New Roman"/>
          <w:sz w:val="24"/>
          <w:szCs w:val="24"/>
        </w:rPr>
      </w:pPr>
      <w:r w:rsidRPr="000B6E58">
        <w:rPr>
          <w:rFonts w:ascii="Times New Roman" w:hAnsi="Times New Roman" w:cs="Times New Roman"/>
          <w:sz w:val="24"/>
          <w:szCs w:val="24"/>
        </w:rPr>
        <w:t xml:space="preserve">Kas Eestis on kasutusel Amber </w:t>
      </w:r>
      <w:proofErr w:type="spellStart"/>
      <w:r w:rsidRPr="000B6E58">
        <w:rPr>
          <w:rFonts w:ascii="Times New Roman" w:hAnsi="Times New Roman" w:cs="Times New Roman"/>
          <w:sz w:val="24"/>
          <w:szCs w:val="24"/>
        </w:rPr>
        <w:t>Alert</w:t>
      </w:r>
      <w:proofErr w:type="spellEnd"/>
      <w:r w:rsidRPr="000B6E58">
        <w:rPr>
          <w:rFonts w:ascii="Times New Roman" w:hAnsi="Times New Roman" w:cs="Times New Roman"/>
          <w:sz w:val="24"/>
          <w:szCs w:val="24"/>
        </w:rPr>
        <w:t>-tüüpi süsteem või plaanitakse selle rakendamist?</w:t>
      </w:r>
    </w:p>
    <w:p w14:paraId="6EBAB6DF" w14:textId="3A5110C9" w:rsidR="000B6E58" w:rsidRPr="000B6E58" w:rsidRDefault="000B6E58" w:rsidP="000B6E58">
      <w:pPr>
        <w:pStyle w:val="Loendilik"/>
        <w:numPr>
          <w:ilvl w:val="0"/>
          <w:numId w:val="2"/>
        </w:numPr>
        <w:spacing w:after="120"/>
        <w:ind w:left="714" w:hanging="357"/>
        <w:contextualSpacing w:val="0"/>
        <w:jc w:val="both"/>
        <w:rPr>
          <w:rFonts w:ascii="Times New Roman" w:hAnsi="Times New Roman" w:cs="Times New Roman"/>
          <w:sz w:val="24"/>
          <w:szCs w:val="24"/>
        </w:rPr>
      </w:pPr>
      <w:r w:rsidRPr="000B6E58">
        <w:rPr>
          <w:rFonts w:ascii="Times New Roman" w:hAnsi="Times New Roman" w:cs="Times New Roman"/>
          <w:sz w:val="24"/>
          <w:szCs w:val="24"/>
        </w:rPr>
        <w:t>Milliseid ennetustegevusi riik rakendab, et vähendada laste kadumisi? Kas koolidele ja vanematele on jagatud juhiseid riskide äratundmiseks ja reageerimiseks?</w:t>
      </w:r>
    </w:p>
    <w:p w14:paraId="22734BBC" w14:textId="77777777" w:rsidR="000B6E58" w:rsidRPr="000B6E58" w:rsidRDefault="000B6E58" w:rsidP="000B6E58">
      <w:pPr>
        <w:spacing w:after="120"/>
        <w:jc w:val="both"/>
        <w:rPr>
          <w:rFonts w:ascii="Times New Roman" w:hAnsi="Times New Roman" w:cs="Times New Roman"/>
          <w:sz w:val="24"/>
          <w:szCs w:val="24"/>
        </w:rPr>
      </w:pPr>
    </w:p>
    <w:p w14:paraId="7A9080E0" w14:textId="7A3EC401" w:rsidR="00366A5F" w:rsidRPr="000B6E58" w:rsidRDefault="000B6E58" w:rsidP="000B6E58">
      <w:pPr>
        <w:jc w:val="both"/>
        <w:rPr>
          <w:rFonts w:ascii="Times New Roman" w:hAnsi="Times New Roman" w:cs="Times New Roman"/>
          <w:sz w:val="24"/>
          <w:szCs w:val="24"/>
        </w:rPr>
      </w:pPr>
      <w:r w:rsidRPr="000B6E58">
        <w:rPr>
          <w:rFonts w:ascii="Times New Roman" w:hAnsi="Times New Roman" w:cs="Times New Roman"/>
          <w:sz w:val="24"/>
          <w:szCs w:val="24"/>
        </w:rPr>
        <w:t>Lugupidamisega</w:t>
      </w:r>
    </w:p>
    <w:p w14:paraId="6CB7EA64" w14:textId="77777777" w:rsidR="000B6E58" w:rsidRPr="000B6E58" w:rsidRDefault="000B6E58">
      <w:pPr>
        <w:rPr>
          <w:rFonts w:ascii="Times New Roman" w:hAnsi="Times New Roman" w:cs="Times New Roman"/>
          <w:sz w:val="24"/>
          <w:szCs w:val="24"/>
        </w:rPr>
      </w:pPr>
    </w:p>
    <w:p w14:paraId="54192D88" w14:textId="4F66507D" w:rsidR="000B6E58" w:rsidRPr="000B6E58" w:rsidRDefault="000B6E58" w:rsidP="000B6E58">
      <w:pPr>
        <w:spacing w:after="0"/>
        <w:rPr>
          <w:rFonts w:ascii="Times New Roman" w:hAnsi="Times New Roman" w:cs="Times New Roman"/>
          <w:sz w:val="24"/>
          <w:szCs w:val="24"/>
        </w:rPr>
      </w:pPr>
      <w:r w:rsidRPr="000B6E58">
        <w:rPr>
          <w:rFonts w:ascii="Times New Roman" w:hAnsi="Times New Roman" w:cs="Times New Roman"/>
          <w:sz w:val="24"/>
          <w:szCs w:val="24"/>
        </w:rPr>
        <w:t>(allkirjastatud digitaalselt)</w:t>
      </w:r>
    </w:p>
    <w:p w14:paraId="4328BF34" w14:textId="77777777" w:rsidR="000B6E58" w:rsidRPr="000B6E58" w:rsidRDefault="000B6E58" w:rsidP="000B6E58">
      <w:pPr>
        <w:spacing w:after="0"/>
        <w:rPr>
          <w:rFonts w:ascii="Times New Roman" w:hAnsi="Times New Roman" w:cs="Times New Roman"/>
          <w:sz w:val="24"/>
          <w:szCs w:val="24"/>
        </w:rPr>
      </w:pPr>
    </w:p>
    <w:p w14:paraId="3782495E" w14:textId="418C0168" w:rsidR="000B6E58" w:rsidRPr="000B6E58" w:rsidRDefault="000B6E58" w:rsidP="000B6E58">
      <w:pPr>
        <w:spacing w:after="0"/>
        <w:rPr>
          <w:rFonts w:ascii="Times New Roman" w:hAnsi="Times New Roman" w:cs="Times New Roman"/>
          <w:sz w:val="24"/>
          <w:szCs w:val="24"/>
        </w:rPr>
      </w:pPr>
      <w:r w:rsidRPr="000B6E58">
        <w:rPr>
          <w:rFonts w:ascii="Times New Roman" w:hAnsi="Times New Roman" w:cs="Times New Roman"/>
          <w:sz w:val="24"/>
          <w:szCs w:val="24"/>
        </w:rPr>
        <w:t>Vladimir Arhipov</w:t>
      </w:r>
    </w:p>
    <w:p w14:paraId="3E15D306" w14:textId="3944BF0E" w:rsidR="000B6E58" w:rsidRPr="000B6E58" w:rsidRDefault="000B6E58" w:rsidP="000B6E58">
      <w:pPr>
        <w:spacing w:after="0"/>
        <w:rPr>
          <w:rFonts w:ascii="Times New Roman" w:hAnsi="Times New Roman" w:cs="Times New Roman"/>
          <w:sz w:val="24"/>
          <w:szCs w:val="24"/>
        </w:rPr>
      </w:pPr>
      <w:r w:rsidRPr="000B6E58">
        <w:rPr>
          <w:rFonts w:ascii="Times New Roman" w:hAnsi="Times New Roman" w:cs="Times New Roman"/>
          <w:sz w:val="24"/>
          <w:szCs w:val="24"/>
        </w:rPr>
        <w:t>Riigikogu liige</w:t>
      </w:r>
    </w:p>
    <w:sectPr w:rsidR="000B6E58" w:rsidRPr="000B6E58" w:rsidSect="000B6E58">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24C51"/>
    <w:multiLevelType w:val="multilevel"/>
    <w:tmpl w:val="271CD14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B570AFB"/>
    <w:multiLevelType w:val="multilevel"/>
    <w:tmpl w:val="E3BA0F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6FA71F2"/>
    <w:multiLevelType w:val="multilevel"/>
    <w:tmpl w:val="324A9B44"/>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CFA2D45"/>
    <w:multiLevelType w:val="multilevel"/>
    <w:tmpl w:val="C2CEDC4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6BC61F8"/>
    <w:multiLevelType w:val="multilevel"/>
    <w:tmpl w:val="41EC879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349729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278254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655099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9222791">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6134689">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E58"/>
    <w:rsid w:val="00073D09"/>
    <w:rsid w:val="000B6E58"/>
    <w:rsid w:val="00366A5F"/>
    <w:rsid w:val="003B7255"/>
    <w:rsid w:val="009B1D76"/>
    <w:rsid w:val="00AD58DE"/>
    <w:rsid w:val="00C0478F"/>
    <w:rsid w:val="00C128AD"/>
    <w:rsid w:val="00D915C1"/>
    <w:rsid w:val="00E47874"/>
    <w:rsid w:val="00FD153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FE15C"/>
  <w15:chartTrackingRefBased/>
  <w15:docId w15:val="{C51D0CB7-798E-44C0-9039-8E1D7C4D7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0B6E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0B6E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0B6E5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0B6E5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0B6E58"/>
    <w:pPr>
      <w:keepNext/>
      <w:keepLines/>
      <w:spacing w:before="80" w:after="40"/>
      <w:outlineLvl w:val="4"/>
    </w:pPr>
    <w:rPr>
      <w:rFonts w:asciiTheme="minorHAnsi" w:eastAsiaTheme="majorEastAsia" w:hAnsiTheme="minorHAnsi" w:cstheme="majorBidi"/>
      <w:color w:val="0F4761" w:themeColor="accent1" w:themeShade="BF"/>
    </w:rPr>
  </w:style>
  <w:style w:type="paragraph" w:styleId="Pealkiri6">
    <w:name w:val="heading 6"/>
    <w:basedOn w:val="Normaallaad"/>
    <w:next w:val="Normaallaad"/>
    <w:link w:val="Pealkiri6Mrk"/>
    <w:uiPriority w:val="9"/>
    <w:semiHidden/>
    <w:unhideWhenUsed/>
    <w:qFormat/>
    <w:rsid w:val="000B6E58"/>
    <w:pPr>
      <w:keepNext/>
      <w:keepLines/>
      <w:spacing w:before="40" w:after="0"/>
      <w:outlineLvl w:val="5"/>
    </w:pPr>
    <w:rPr>
      <w:rFonts w:asciiTheme="minorHAnsi" w:eastAsiaTheme="majorEastAsia" w:hAnsiTheme="minorHAnsi"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0B6E58"/>
    <w:pPr>
      <w:keepNext/>
      <w:keepLines/>
      <w:spacing w:before="40" w:after="0"/>
      <w:outlineLvl w:val="6"/>
    </w:pPr>
    <w:rPr>
      <w:rFonts w:asciiTheme="minorHAnsi" w:eastAsiaTheme="majorEastAsia" w:hAnsiTheme="minorHAnsi" w:cstheme="majorBidi"/>
      <w:color w:val="595959" w:themeColor="text1" w:themeTint="A6"/>
    </w:rPr>
  </w:style>
  <w:style w:type="paragraph" w:styleId="Pealkiri8">
    <w:name w:val="heading 8"/>
    <w:basedOn w:val="Normaallaad"/>
    <w:next w:val="Normaallaad"/>
    <w:link w:val="Pealkiri8Mrk"/>
    <w:uiPriority w:val="9"/>
    <w:semiHidden/>
    <w:unhideWhenUsed/>
    <w:qFormat/>
    <w:rsid w:val="000B6E58"/>
    <w:pPr>
      <w:keepNext/>
      <w:keepLines/>
      <w:spacing w:after="0"/>
      <w:outlineLvl w:val="7"/>
    </w:pPr>
    <w:rPr>
      <w:rFonts w:asciiTheme="minorHAnsi" w:eastAsiaTheme="majorEastAsia" w:hAnsiTheme="minorHAnsi"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0B6E58"/>
    <w:pPr>
      <w:keepNext/>
      <w:keepLines/>
      <w:spacing w:after="0"/>
      <w:outlineLvl w:val="8"/>
    </w:pPr>
    <w:rPr>
      <w:rFonts w:asciiTheme="minorHAnsi" w:eastAsiaTheme="majorEastAsia" w:hAnsiTheme="minorHAnsi"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0B6E58"/>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0B6E58"/>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0B6E58"/>
    <w:rPr>
      <w:rFonts w:asciiTheme="minorHAnsi" w:eastAsiaTheme="majorEastAsia" w:hAnsiTheme="minorHAnsi" w:cstheme="majorBidi"/>
      <w:color w:val="0F4761" w:themeColor="accent1" w:themeShade="BF"/>
      <w:sz w:val="28"/>
      <w:szCs w:val="28"/>
    </w:rPr>
  </w:style>
  <w:style w:type="character" w:customStyle="1" w:styleId="Pealkiri4Mrk">
    <w:name w:val="Pealkiri 4 Märk"/>
    <w:basedOn w:val="Liguvaikefont"/>
    <w:link w:val="Pealkiri4"/>
    <w:uiPriority w:val="9"/>
    <w:semiHidden/>
    <w:rsid w:val="000B6E58"/>
    <w:rPr>
      <w:rFonts w:asciiTheme="minorHAnsi" w:eastAsiaTheme="majorEastAsia" w:hAnsiTheme="minorHAnsi" w:cstheme="majorBidi"/>
      <w:i/>
      <w:iCs/>
      <w:color w:val="0F4761" w:themeColor="accent1" w:themeShade="BF"/>
    </w:rPr>
  </w:style>
  <w:style w:type="character" w:customStyle="1" w:styleId="Pealkiri5Mrk">
    <w:name w:val="Pealkiri 5 Märk"/>
    <w:basedOn w:val="Liguvaikefont"/>
    <w:link w:val="Pealkiri5"/>
    <w:uiPriority w:val="9"/>
    <w:semiHidden/>
    <w:rsid w:val="000B6E58"/>
    <w:rPr>
      <w:rFonts w:asciiTheme="minorHAnsi" w:eastAsiaTheme="majorEastAsia" w:hAnsiTheme="minorHAnsi" w:cstheme="majorBidi"/>
      <w:color w:val="0F4761" w:themeColor="accent1" w:themeShade="BF"/>
    </w:rPr>
  </w:style>
  <w:style w:type="character" w:customStyle="1" w:styleId="Pealkiri6Mrk">
    <w:name w:val="Pealkiri 6 Märk"/>
    <w:basedOn w:val="Liguvaikefont"/>
    <w:link w:val="Pealkiri6"/>
    <w:uiPriority w:val="9"/>
    <w:semiHidden/>
    <w:rsid w:val="000B6E58"/>
    <w:rPr>
      <w:rFonts w:asciiTheme="minorHAnsi" w:eastAsiaTheme="majorEastAsia" w:hAnsiTheme="minorHAnsi" w:cstheme="majorBidi"/>
      <w:i/>
      <w:iCs/>
      <w:color w:val="595959" w:themeColor="text1" w:themeTint="A6"/>
    </w:rPr>
  </w:style>
  <w:style w:type="character" w:customStyle="1" w:styleId="Pealkiri7Mrk">
    <w:name w:val="Pealkiri 7 Märk"/>
    <w:basedOn w:val="Liguvaikefont"/>
    <w:link w:val="Pealkiri7"/>
    <w:uiPriority w:val="9"/>
    <w:semiHidden/>
    <w:rsid w:val="000B6E58"/>
    <w:rPr>
      <w:rFonts w:asciiTheme="minorHAnsi" w:eastAsiaTheme="majorEastAsia" w:hAnsiTheme="minorHAnsi" w:cstheme="majorBidi"/>
      <w:color w:val="595959" w:themeColor="text1" w:themeTint="A6"/>
    </w:rPr>
  </w:style>
  <w:style w:type="character" w:customStyle="1" w:styleId="Pealkiri8Mrk">
    <w:name w:val="Pealkiri 8 Märk"/>
    <w:basedOn w:val="Liguvaikefont"/>
    <w:link w:val="Pealkiri8"/>
    <w:uiPriority w:val="9"/>
    <w:semiHidden/>
    <w:rsid w:val="000B6E58"/>
    <w:rPr>
      <w:rFonts w:asciiTheme="minorHAnsi" w:eastAsiaTheme="majorEastAsia" w:hAnsiTheme="minorHAnsi" w:cstheme="majorBidi"/>
      <w:i/>
      <w:iCs/>
      <w:color w:val="272727" w:themeColor="text1" w:themeTint="D8"/>
    </w:rPr>
  </w:style>
  <w:style w:type="character" w:customStyle="1" w:styleId="Pealkiri9Mrk">
    <w:name w:val="Pealkiri 9 Märk"/>
    <w:basedOn w:val="Liguvaikefont"/>
    <w:link w:val="Pealkiri9"/>
    <w:uiPriority w:val="9"/>
    <w:semiHidden/>
    <w:rsid w:val="000B6E58"/>
    <w:rPr>
      <w:rFonts w:asciiTheme="minorHAnsi" w:eastAsiaTheme="majorEastAsia" w:hAnsiTheme="minorHAnsi" w:cstheme="majorBidi"/>
      <w:color w:val="272727" w:themeColor="text1" w:themeTint="D8"/>
    </w:rPr>
  </w:style>
  <w:style w:type="paragraph" w:styleId="Pealkiri">
    <w:name w:val="Title"/>
    <w:basedOn w:val="Normaallaad"/>
    <w:next w:val="Normaallaad"/>
    <w:link w:val="PealkiriMrk"/>
    <w:uiPriority w:val="10"/>
    <w:qFormat/>
    <w:rsid w:val="000B6E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0B6E58"/>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0B6E5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0B6E58"/>
    <w:rPr>
      <w:rFonts w:asciiTheme="minorHAnsi" w:eastAsiaTheme="majorEastAsia" w:hAnsiTheme="minorHAnsi"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0B6E58"/>
    <w:pPr>
      <w:spacing w:before="160"/>
      <w:jc w:val="center"/>
    </w:pPr>
    <w:rPr>
      <w:i/>
      <w:iCs/>
      <w:color w:val="404040" w:themeColor="text1" w:themeTint="BF"/>
    </w:rPr>
  </w:style>
  <w:style w:type="character" w:customStyle="1" w:styleId="TsitaatMrk">
    <w:name w:val="Tsitaat Märk"/>
    <w:basedOn w:val="Liguvaikefont"/>
    <w:link w:val="Tsitaat"/>
    <w:uiPriority w:val="29"/>
    <w:rsid w:val="000B6E58"/>
    <w:rPr>
      <w:i/>
      <w:iCs/>
      <w:color w:val="404040" w:themeColor="text1" w:themeTint="BF"/>
    </w:rPr>
  </w:style>
  <w:style w:type="paragraph" w:styleId="Loendilik">
    <w:name w:val="List Paragraph"/>
    <w:basedOn w:val="Normaallaad"/>
    <w:uiPriority w:val="34"/>
    <w:qFormat/>
    <w:rsid w:val="000B6E58"/>
    <w:pPr>
      <w:ind w:left="720"/>
      <w:contextualSpacing/>
    </w:pPr>
  </w:style>
  <w:style w:type="character" w:styleId="Selgeltmrgatavrhutus">
    <w:name w:val="Intense Emphasis"/>
    <w:basedOn w:val="Liguvaikefont"/>
    <w:uiPriority w:val="21"/>
    <w:qFormat/>
    <w:rsid w:val="000B6E58"/>
    <w:rPr>
      <w:i/>
      <w:iCs/>
      <w:color w:val="0F4761" w:themeColor="accent1" w:themeShade="BF"/>
    </w:rPr>
  </w:style>
  <w:style w:type="paragraph" w:styleId="Selgeltmrgatavtsitaat">
    <w:name w:val="Intense Quote"/>
    <w:basedOn w:val="Normaallaad"/>
    <w:next w:val="Normaallaad"/>
    <w:link w:val="SelgeltmrgatavtsitaatMrk"/>
    <w:uiPriority w:val="30"/>
    <w:qFormat/>
    <w:rsid w:val="000B6E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0B6E58"/>
    <w:rPr>
      <w:i/>
      <w:iCs/>
      <w:color w:val="0F4761" w:themeColor="accent1" w:themeShade="BF"/>
    </w:rPr>
  </w:style>
  <w:style w:type="character" w:styleId="Selgeltmrgatavviide">
    <w:name w:val="Intense Reference"/>
    <w:basedOn w:val="Liguvaikefont"/>
    <w:uiPriority w:val="32"/>
    <w:qFormat/>
    <w:rsid w:val="000B6E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946890">
      <w:bodyDiv w:val="1"/>
      <w:marLeft w:val="0"/>
      <w:marRight w:val="0"/>
      <w:marTop w:val="0"/>
      <w:marBottom w:val="0"/>
      <w:divBdr>
        <w:top w:val="none" w:sz="0" w:space="0" w:color="auto"/>
        <w:left w:val="none" w:sz="0" w:space="0" w:color="auto"/>
        <w:bottom w:val="none" w:sz="0" w:space="0" w:color="auto"/>
        <w:right w:val="none" w:sz="0" w:space="0" w:color="auto"/>
      </w:divBdr>
    </w:div>
    <w:div w:id="166994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1491</Characters>
  <Application>Microsoft Office Word</Application>
  <DocSecurity>0</DocSecurity>
  <Lines>12</Lines>
  <Paragraphs>3</Paragraphs>
  <ScaleCrop>false</ScaleCrop>
  <Company>Riigikogu</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Silberg</dc:creator>
  <cp:keywords/>
  <dc:description/>
  <cp:lastModifiedBy>Vladimir Arhipov</cp:lastModifiedBy>
  <cp:revision>2</cp:revision>
  <dcterms:created xsi:type="dcterms:W3CDTF">2025-06-02T08:21:00Z</dcterms:created>
  <dcterms:modified xsi:type="dcterms:W3CDTF">2025-06-02T08:21:00Z</dcterms:modified>
</cp:coreProperties>
</file>